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7880" w14:textId="1BCED89D" w:rsidR="00764423" w:rsidRDefault="00764423" w:rsidP="00155AD6">
      <w:pPr>
        <w:rPr>
          <w:rFonts w:ascii="Trebuchet MS" w:hAnsi="Trebuchet MS"/>
          <w:b/>
          <w:bCs/>
          <w:sz w:val="32"/>
          <w:szCs w:val="32"/>
        </w:rPr>
      </w:pPr>
      <w:r w:rsidRPr="00433AFB">
        <w:rPr>
          <w:rFonts w:ascii="Trebuchet MS" w:hAnsi="Trebuchet MS" w:cs="Tahom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E17E52" wp14:editId="2E69FD91">
            <wp:simplePos x="0" y="0"/>
            <wp:positionH relativeFrom="margin">
              <wp:posOffset>5572125</wp:posOffset>
            </wp:positionH>
            <wp:positionV relativeFrom="paragraph">
              <wp:posOffset>-299720</wp:posOffset>
            </wp:positionV>
            <wp:extent cx="963907" cy="837789"/>
            <wp:effectExtent l="0" t="0" r="825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&amp;S-Logo-FINAL-HI-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07" cy="83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5A0B4" w14:textId="77777777" w:rsidR="00AF6641" w:rsidRDefault="00AF6641" w:rsidP="00155AD6">
      <w:pPr>
        <w:rPr>
          <w:rFonts w:ascii="Trebuchet MS" w:hAnsi="Trebuchet MS"/>
          <w:b/>
          <w:bCs/>
          <w:sz w:val="32"/>
          <w:szCs w:val="32"/>
        </w:rPr>
      </w:pPr>
    </w:p>
    <w:p w14:paraId="3A9C97A2" w14:textId="1B19CE22" w:rsidR="00155AD6" w:rsidRPr="00505CBE" w:rsidRDefault="00433AFB" w:rsidP="00155AD6">
      <w:pPr>
        <w:rPr>
          <w:rFonts w:ascii="Trebuchet MS" w:hAnsi="Trebuchet MS"/>
          <w:b/>
          <w:bCs/>
          <w:color w:val="00B050"/>
          <w:sz w:val="32"/>
          <w:szCs w:val="32"/>
        </w:rPr>
      </w:pPr>
      <w:r w:rsidRPr="00433AFB">
        <w:rPr>
          <w:rFonts w:ascii="Trebuchet MS" w:hAnsi="Trebuchet MS"/>
          <w:b/>
          <w:bCs/>
          <w:sz w:val="32"/>
          <w:szCs w:val="32"/>
        </w:rPr>
        <w:t>HSF</w:t>
      </w:r>
      <w:r>
        <w:rPr>
          <w:rFonts w:ascii="Trebuchet MS" w:hAnsi="Trebuchet MS"/>
          <w:b/>
          <w:bCs/>
          <w:sz w:val="32"/>
          <w:szCs w:val="32"/>
        </w:rPr>
        <w:t>-</w:t>
      </w:r>
      <w:r w:rsidRPr="00433AFB">
        <w:rPr>
          <w:rFonts w:ascii="Trebuchet MS" w:hAnsi="Trebuchet MS"/>
          <w:b/>
          <w:bCs/>
          <w:sz w:val="32"/>
          <w:szCs w:val="32"/>
        </w:rPr>
        <w:t>0</w:t>
      </w:r>
      <w:r w:rsidR="00297A6A">
        <w:rPr>
          <w:rFonts w:ascii="Trebuchet MS" w:hAnsi="Trebuchet MS"/>
          <w:b/>
          <w:bCs/>
          <w:sz w:val="32"/>
          <w:szCs w:val="32"/>
        </w:rPr>
        <w:t>17</w:t>
      </w:r>
      <w:r>
        <w:rPr>
          <w:rFonts w:ascii="Trebuchet MS" w:hAnsi="Trebuchet MS"/>
          <w:b/>
          <w:bCs/>
          <w:color w:val="00B050"/>
          <w:sz w:val="32"/>
          <w:szCs w:val="32"/>
        </w:rPr>
        <w:t xml:space="preserve"> </w:t>
      </w:r>
      <w:r w:rsidR="00297A6A">
        <w:rPr>
          <w:rFonts w:ascii="Trebuchet MS" w:hAnsi="Trebuchet MS"/>
          <w:b/>
          <w:bCs/>
          <w:color w:val="00B050"/>
          <w:sz w:val="32"/>
          <w:szCs w:val="32"/>
        </w:rPr>
        <w:t>Home Working Checklist</w:t>
      </w:r>
    </w:p>
    <w:p w14:paraId="142208F4" w14:textId="707C2138" w:rsidR="00297A6A" w:rsidRDefault="00297A6A" w:rsidP="00297A6A">
      <w:pPr>
        <w:pStyle w:val="22-Modeltext"/>
        <w:rPr>
          <w:rFonts w:ascii="Trebuchet MS" w:hAnsi="Trebuchet MS"/>
          <w:sz w:val="22"/>
          <w:szCs w:val="22"/>
        </w:rPr>
      </w:pPr>
    </w:p>
    <w:p w14:paraId="69B571D1" w14:textId="77777777" w:rsidR="00297A6A" w:rsidRDefault="00297A6A" w:rsidP="00297A6A">
      <w:pPr>
        <w:pStyle w:val="22-Modeltext"/>
        <w:rPr>
          <w:rFonts w:ascii="Trebuchet MS" w:hAnsi="Trebuchet MS"/>
          <w:sz w:val="22"/>
          <w:szCs w:val="22"/>
        </w:rPr>
      </w:pPr>
      <w:r w:rsidRPr="00297A6A">
        <w:rPr>
          <w:rFonts w:ascii="Trebuchet MS" w:hAnsi="Trebuchet MS"/>
          <w:sz w:val="22"/>
          <w:szCs w:val="22"/>
        </w:rPr>
        <w:t xml:space="preserve">The following checklist provides a template for risk assessment when planning to work from home. </w:t>
      </w:r>
    </w:p>
    <w:p w14:paraId="449D6DC7" w14:textId="39913522" w:rsidR="00297A6A" w:rsidRDefault="00297A6A" w:rsidP="00297A6A">
      <w:pPr>
        <w:pStyle w:val="22-Modeltext"/>
        <w:rPr>
          <w:rFonts w:ascii="Trebuchet MS" w:hAnsi="Trebuchet MS"/>
          <w:sz w:val="22"/>
          <w:szCs w:val="22"/>
        </w:rPr>
      </w:pPr>
      <w:r w:rsidRPr="00297A6A">
        <w:rPr>
          <w:rFonts w:ascii="Trebuchet MS" w:hAnsi="Trebuchet MS"/>
          <w:sz w:val="22"/>
          <w:szCs w:val="22"/>
        </w:rPr>
        <w:t>Most work undertaken at home will be administrative/computer based</w:t>
      </w:r>
      <w:r w:rsidR="00C23961"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14:paraId="18CBB71A" w14:textId="77777777" w:rsidR="00297A6A" w:rsidRDefault="00297A6A" w:rsidP="00297A6A">
      <w:pPr>
        <w:pStyle w:val="22-Modeltext"/>
        <w:rPr>
          <w:rFonts w:ascii="Trebuchet MS" w:hAnsi="Trebuchet MS"/>
          <w:sz w:val="22"/>
          <w:szCs w:val="22"/>
        </w:rPr>
      </w:pPr>
      <w:r w:rsidRPr="00330336">
        <w:rPr>
          <w:rFonts w:ascii="Trebuchet MS" w:hAnsi="Trebuchet MS"/>
          <w:sz w:val="22"/>
          <w:szCs w:val="22"/>
        </w:rPr>
        <w:t xml:space="preserve">Before permission is given for any employee to work at home, the following checklist must be completed. </w:t>
      </w:r>
    </w:p>
    <w:p w14:paraId="51027E43" w14:textId="193BAC76" w:rsidR="00297A6A" w:rsidRDefault="00297A6A" w:rsidP="00297A6A">
      <w:pPr>
        <w:pStyle w:val="22-Modeltext"/>
        <w:rPr>
          <w:rFonts w:ascii="Trebuchet MS" w:hAnsi="Trebuchet MS"/>
          <w:sz w:val="22"/>
          <w:szCs w:val="22"/>
        </w:rPr>
      </w:pPr>
      <w:r w:rsidRPr="00330336">
        <w:rPr>
          <w:rFonts w:ascii="Trebuchet MS" w:hAnsi="Trebuchet MS"/>
          <w:sz w:val="22"/>
          <w:szCs w:val="22"/>
        </w:rPr>
        <w:t>We rely on your honesty in completing this checklist and retain the right to revoke any homeworking arrangements approved, should any information submitted prove to be inaccurate or misleading</w:t>
      </w:r>
      <w:r w:rsidR="006C1F35">
        <w:rPr>
          <w:rFonts w:ascii="Trebuchet MS" w:hAnsi="Trebuchet MS"/>
          <w:sz w:val="22"/>
          <w:szCs w:val="22"/>
        </w:rPr>
        <w:t>.</w:t>
      </w:r>
    </w:p>
    <w:p w14:paraId="55EE6D87" w14:textId="6EB7D84C" w:rsidR="00AF6641" w:rsidRDefault="009429F2" w:rsidP="00297A6A">
      <w:pPr>
        <w:pStyle w:val="22-Modeltext"/>
        <w:rPr>
          <w:rFonts w:ascii="Trebuchet MS" w:hAnsi="Trebuchet MS"/>
          <w:sz w:val="22"/>
          <w:szCs w:val="22"/>
        </w:rPr>
      </w:pPr>
      <w:r w:rsidRPr="009429F2">
        <w:rPr>
          <w:rFonts w:ascii="Trebuchet MS" w:hAnsi="Trebuchet MS"/>
          <w:sz w:val="22"/>
          <w:szCs w:val="22"/>
        </w:rPr>
        <w:t xml:space="preserve">It is the </w:t>
      </w:r>
      <w:r w:rsidR="006C0B56" w:rsidRPr="009429F2">
        <w:rPr>
          <w:rFonts w:ascii="Trebuchet MS" w:hAnsi="Trebuchet MS"/>
          <w:sz w:val="22"/>
          <w:szCs w:val="22"/>
        </w:rPr>
        <w:t>employee’s</w:t>
      </w:r>
      <w:r w:rsidRPr="009429F2">
        <w:rPr>
          <w:rFonts w:ascii="Trebuchet MS" w:hAnsi="Trebuchet MS"/>
          <w:sz w:val="22"/>
          <w:szCs w:val="22"/>
        </w:rPr>
        <w:t xml:space="preserve"> responsibility to confirm/check that you have </w:t>
      </w:r>
      <w:r>
        <w:rPr>
          <w:rFonts w:ascii="Trebuchet MS" w:hAnsi="Trebuchet MS"/>
          <w:sz w:val="22"/>
          <w:szCs w:val="22"/>
        </w:rPr>
        <w:t>suitable</w:t>
      </w:r>
      <w:r w:rsidRPr="009429F2">
        <w:rPr>
          <w:rFonts w:ascii="Trebuchet MS" w:hAnsi="Trebuchet MS"/>
          <w:sz w:val="22"/>
          <w:szCs w:val="22"/>
        </w:rPr>
        <w:t xml:space="preserve"> home insurance and are adequately cover</w:t>
      </w:r>
      <w:r w:rsidR="006C0B56">
        <w:rPr>
          <w:rFonts w:ascii="Trebuchet MS" w:hAnsi="Trebuchet MS"/>
          <w:sz w:val="22"/>
          <w:szCs w:val="22"/>
        </w:rPr>
        <w:t>ed for home working.</w:t>
      </w:r>
    </w:p>
    <w:p w14:paraId="372902CB" w14:textId="77777777" w:rsidR="00AF6641" w:rsidRPr="00297A6A" w:rsidRDefault="00AF6641" w:rsidP="00297A6A">
      <w:pPr>
        <w:pStyle w:val="22-Modeltext"/>
        <w:rPr>
          <w:rFonts w:ascii="Trebuchet MS" w:hAnsi="Trebuchet MS"/>
          <w:sz w:val="22"/>
          <w:szCs w:val="22"/>
        </w:rPr>
      </w:pPr>
    </w:p>
    <w:tbl>
      <w:tblPr>
        <w:tblW w:w="10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248"/>
        <w:gridCol w:w="2216"/>
        <w:gridCol w:w="3049"/>
      </w:tblGrid>
      <w:tr w:rsidR="00297A6A" w14:paraId="07D646D8" w14:textId="77777777" w:rsidTr="00AF6641">
        <w:trPr>
          <w:trHeight w:val="34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64C8C0" w14:textId="290D47AF" w:rsidR="00297A6A" w:rsidRPr="0001655C" w:rsidRDefault="00297A6A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764232" w14:textId="77777777" w:rsidR="00297A6A" w:rsidRPr="0001655C" w:rsidRDefault="00297A6A" w:rsidP="00114C2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297A6A" w14:paraId="24D5EF69" w14:textId="77777777" w:rsidTr="00AF6641">
        <w:trPr>
          <w:trHeight w:val="34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68754E" w14:textId="4B3F6194" w:rsidR="00297A6A" w:rsidRPr="0001655C" w:rsidRDefault="00297A6A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690AF3" w14:textId="77777777" w:rsidR="00297A6A" w:rsidRPr="0001655C" w:rsidRDefault="00297A6A" w:rsidP="00114C2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297A6A" w14:paraId="55D30354" w14:textId="77777777" w:rsidTr="00AF6641">
        <w:trPr>
          <w:trHeight w:val="3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4E4E89" w14:textId="598F5277" w:rsidR="00297A6A" w:rsidRPr="0001655C" w:rsidRDefault="00297A6A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b/>
                <w:bCs/>
                <w:sz w:val="20"/>
                <w:szCs w:val="20"/>
              </w:rPr>
              <w:t>Type of work activity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27AADF" w14:textId="77777777" w:rsidR="00297A6A" w:rsidRPr="0001655C" w:rsidRDefault="00297A6A" w:rsidP="00114C2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297A6A" w14:paraId="2351F454" w14:textId="77777777" w:rsidTr="00AF6641">
        <w:trPr>
          <w:trHeight w:val="3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390F3" w14:textId="6A5B880E" w:rsidR="00297A6A" w:rsidRPr="0001655C" w:rsidRDefault="00297A6A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b/>
                <w:bCs/>
                <w:sz w:val="20"/>
                <w:szCs w:val="20"/>
              </w:rPr>
              <w:t>Date of assessment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4C6F2E" w14:textId="77777777" w:rsidR="00297A6A" w:rsidRPr="0001655C" w:rsidRDefault="00297A6A" w:rsidP="00114C2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01655C" w14:paraId="49300B13" w14:textId="77777777" w:rsidTr="00B819CD">
        <w:trPr>
          <w:trHeight w:val="23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171256" w14:textId="77777777" w:rsidR="0001655C" w:rsidRPr="0001655C" w:rsidRDefault="0001655C" w:rsidP="0001655C">
            <w:pPr>
              <w:pStyle w:val="NoSpacing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Duration of home working: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270E8E" w14:textId="4F16528C" w:rsidR="0001655C" w:rsidRPr="0001655C" w:rsidRDefault="0001655C" w:rsidP="0001655C">
            <w:pPr>
              <w:pStyle w:val="NoSpacing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/>
                <w:b/>
                <w:bCs/>
                <w:sz w:val="20"/>
                <w:szCs w:val="20"/>
              </w:rPr>
              <w:t>Regular</w:t>
            </w:r>
          </w:p>
          <w:p w14:paraId="31728C47" w14:textId="26916D9E" w:rsidR="0001655C" w:rsidRPr="0001655C" w:rsidRDefault="0001655C" w:rsidP="0001655C">
            <w:pPr>
              <w:pStyle w:val="NoSpacing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655C">
              <w:rPr>
                <w:rFonts w:ascii="Trebuchet MS" w:hAnsi="Trebuchet MS"/>
                <w:i/>
                <w:iCs/>
                <w:sz w:val="16"/>
                <w:szCs w:val="16"/>
              </w:rPr>
              <w:t>(e.g. 1 day per week)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51DAC" w14:textId="77777777" w:rsidR="0001655C" w:rsidRPr="0001655C" w:rsidRDefault="0001655C" w:rsidP="0001655C">
            <w:pPr>
              <w:pStyle w:val="NoSpacing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/>
                <w:b/>
                <w:bCs/>
                <w:sz w:val="20"/>
                <w:szCs w:val="20"/>
              </w:rPr>
              <w:t>Occasional</w:t>
            </w:r>
          </w:p>
          <w:p w14:paraId="127C43E9" w14:textId="793E9236" w:rsidR="0001655C" w:rsidRPr="0001655C" w:rsidRDefault="0001655C" w:rsidP="0001655C">
            <w:pPr>
              <w:pStyle w:val="NoSpacing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1655C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(e.g. 1 day </w:t>
            </w:r>
            <w:r w:rsidR="006C0B56" w:rsidRPr="0001655C">
              <w:rPr>
                <w:rFonts w:ascii="Trebuchet MS" w:hAnsi="Trebuchet MS"/>
                <w:i/>
                <w:iCs/>
                <w:sz w:val="16"/>
                <w:szCs w:val="16"/>
              </w:rPr>
              <w:t>per</w:t>
            </w:r>
            <w:r w:rsidR="006C0B56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fortnight</w:t>
            </w:r>
            <w:r w:rsidRPr="0001655C">
              <w:rPr>
                <w:rFonts w:ascii="Trebuchet MS" w:hAnsi="Trebuchet M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5EA08" w14:textId="77777777" w:rsidR="0001655C" w:rsidRPr="0001655C" w:rsidRDefault="0001655C" w:rsidP="0001655C">
            <w:pPr>
              <w:spacing w:before="100" w:beforeAutospacing="1" w:after="100" w:afterAutospacing="1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b/>
                <w:bCs/>
                <w:sz w:val="20"/>
                <w:szCs w:val="20"/>
              </w:rPr>
              <w:t>Full-time</w:t>
            </w:r>
          </w:p>
        </w:tc>
      </w:tr>
      <w:tr w:rsidR="0001655C" w14:paraId="6FCF6C46" w14:textId="77777777" w:rsidTr="00B819CD">
        <w:trPr>
          <w:trHeight w:val="44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26F85A" w14:textId="77777777" w:rsidR="0001655C" w:rsidRPr="00823A0A" w:rsidRDefault="0001655C" w:rsidP="00114C2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126E89" w14:textId="77777777" w:rsidR="0001655C" w:rsidRPr="00823A0A" w:rsidRDefault="0001655C" w:rsidP="0001655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274F71" w14:textId="77777777" w:rsidR="0001655C" w:rsidRPr="00823A0A" w:rsidRDefault="0001655C" w:rsidP="00114C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1F7B71" w14:textId="77777777" w:rsidR="0001655C" w:rsidRPr="00823A0A" w:rsidRDefault="0001655C" w:rsidP="00114C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14:paraId="18B2C24A" w14:textId="47C6583B" w:rsidR="00B819CD" w:rsidRDefault="00B819CD" w:rsidP="00155AD6">
      <w:pPr>
        <w:rPr>
          <w:rFonts w:ascii="Trebuchet MS" w:hAnsi="Trebuchet MS"/>
          <w:color w:val="FFFFFF" w:themeColor="background1"/>
          <w:sz w:val="20"/>
          <w:szCs w:val="20"/>
        </w:rPr>
      </w:pPr>
    </w:p>
    <w:p w14:paraId="343BA1B8" w14:textId="77777777" w:rsidR="00AF6641" w:rsidRDefault="00AF6641" w:rsidP="00155AD6">
      <w:pPr>
        <w:rPr>
          <w:rFonts w:ascii="Trebuchet MS" w:hAnsi="Trebuchet MS"/>
          <w:color w:val="FFFFFF" w:themeColor="background1"/>
          <w:sz w:val="20"/>
          <w:szCs w:val="20"/>
        </w:rPr>
      </w:pPr>
    </w:p>
    <w:p w14:paraId="1302AB02" w14:textId="77777777" w:rsidR="00AF6641" w:rsidRPr="00164AAD" w:rsidRDefault="00AF6641" w:rsidP="00155AD6">
      <w:pPr>
        <w:rPr>
          <w:rFonts w:ascii="Trebuchet MS" w:hAnsi="Trebuchet MS"/>
          <w:color w:val="FFFFFF" w:themeColor="background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22"/>
        <w:gridCol w:w="682"/>
        <w:gridCol w:w="783"/>
        <w:gridCol w:w="2887"/>
      </w:tblGrid>
      <w:tr w:rsidR="00164AAD" w:rsidRPr="00164AAD" w14:paraId="03F1FD97" w14:textId="77777777" w:rsidTr="00333256">
        <w:trPr>
          <w:trHeight w:val="226"/>
        </w:trPr>
        <w:tc>
          <w:tcPr>
            <w:tcW w:w="5382" w:type="dxa"/>
            <w:shd w:val="clear" w:color="auto" w:fill="00B050"/>
            <w:vAlign w:val="center"/>
          </w:tcPr>
          <w:p w14:paraId="00B13D21" w14:textId="69349F49" w:rsidR="00164AAD" w:rsidRPr="00297A6A" w:rsidRDefault="00297A6A" w:rsidP="007A363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297A6A">
              <w:rPr>
                <w:rFonts w:ascii="Trebuchet MS" w:hAnsi="Trebuchet MS"/>
                <w:b/>
                <w:bCs/>
                <w:color w:val="FFFFFF" w:themeColor="background1"/>
              </w:rPr>
              <w:t>General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2A82D80E" w14:textId="66C3A728" w:rsidR="00164AAD" w:rsidRPr="00164AAD" w:rsidRDefault="00164AAD" w:rsidP="00164AA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78A76C59" w14:textId="79FAAD84" w:rsidR="00164AAD" w:rsidRPr="00164AAD" w:rsidRDefault="00164AAD" w:rsidP="00164AA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49F480D0" w14:textId="722E068B" w:rsidR="00164AAD" w:rsidRPr="00164AAD" w:rsidRDefault="00164AAD" w:rsidP="00164AA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75B03519" w14:textId="5C4461E5" w:rsidR="00164AAD" w:rsidRPr="00164AAD" w:rsidRDefault="00164AAD" w:rsidP="00164AA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01655C" w:rsidRPr="00164AAD" w14:paraId="3C0CE3C2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48A80340" w14:textId="18546151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>Is there sufficient ventilation in the room, can windows be opened without risk to employee or others?</w:t>
            </w:r>
          </w:p>
        </w:tc>
        <w:tc>
          <w:tcPr>
            <w:tcW w:w="722" w:type="dxa"/>
            <w:shd w:val="clear" w:color="auto" w:fill="auto"/>
          </w:tcPr>
          <w:p w14:paraId="70918B02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1A8EC6FC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727483BE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AEEF3D3" w14:textId="0FE5629C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37C35946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32F1B8B2" w14:textId="7826170C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b/>
                <w:bCs/>
                <w:color w:val="FFFFFF" w:themeColor="background1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>Is there sufficient lighting for the task?</w:t>
            </w:r>
          </w:p>
        </w:tc>
        <w:tc>
          <w:tcPr>
            <w:tcW w:w="722" w:type="dxa"/>
            <w:shd w:val="clear" w:color="auto" w:fill="auto"/>
          </w:tcPr>
          <w:p w14:paraId="7E4764A5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13ED01EF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066FE832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E2B8CC0" w14:textId="07A14003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51C0C222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D5032A4" w14:textId="71EA96F8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>Is there sufficient heating? Are heating systems/portable heaters maintained in good working order?  (Gas appliances must be maintained by a Gas Safe qualified engineer)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38B3BE61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629B725E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007F65E8" w14:textId="77777777" w:rsidR="0001655C" w:rsidRDefault="0001655C" w:rsidP="0001655C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2751C05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396AEF3E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3FE4C8D4" w14:textId="7D8E2A95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>If portable heaters are used</w:t>
            </w:r>
            <w:r w:rsidR="009A2755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01655C">
              <w:rPr>
                <w:rFonts w:ascii="Trebuchet MS" w:hAnsi="Trebuchet MS" w:cs="Arial"/>
                <w:sz w:val="20"/>
                <w:szCs w:val="20"/>
              </w:rPr>
              <w:t xml:space="preserve"> are these positioned to prevent toppling and away from combustible materials?</w:t>
            </w:r>
          </w:p>
        </w:tc>
        <w:tc>
          <w:tcPr>
            <w:tcW w:w="722" w:type="dxa"/>
            <w:shd w:val="clear" w:color="auto" w:fill="auto"/>
          </w:tcPr>
          <w:p w14:paraId="46F9486E" w14:textId="042EB53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645C6E83" w14:textId="0EEAA366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49088D87" w14:textId="5A8B3E2B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82A4A22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7C47D0FA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1325FB08" w14:textId="76C80166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 xml:space="preserve">Is there sufficient space for all the furniture &amp; equipment used? (There should be at least 3.7 </w:t>
            </w:r>
            <w:r w:rsidR="006C0B56" w:rsidRPr="0001655C">
              <w:rPr>
                <w:rFonts w:ascii="Trebuchet MS" w:hAnsi="Trebuchet MS" w:cs="Arial"/>
                <w:sz w:val="20"/>
                <w:szCs w:val="20"/>
              </w:rPr>
              <w:t>sq.</w:t>
            </w:r>
            <w:r w:rsidRPr="0001655C">
              <w:rPr>
                <w:rFonts w:ascii="Trebuchet MS" w:hAnsi="Trebuchet MS" w:cs="Arial"/>
                <w:sz w:val="20"/>
                <w:szCs w:val="20"/>
              </w:rPr>
              <w:t xml:space="preserve"> metres)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331C24AB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59B787E4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70E51283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F041FE2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3937F945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9B94D5D" w14:textId="382FD4C9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 w:cs="Arial"/>
                <w:sz w:val="20"/>
                <w:szCs w:val="20"/>
              </w:rPr>
              <w:t>Is flooring in good condition and free from trip hazards?</w:t>
            </w:r>
          </w:p>
        </w:tc>
        <w:tc>
          <w:tcPr>
            <w:tcW w:w="722" w:type="dxa"/>
            <w:shd w:val="clear" w:color="auto" w:fill="auto"/>
          </w:tcPr>
          <w:p w14:paraId="04D9C986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3214B9E6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02C8A70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7C7DB62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1F2C64DC" w14:textId="77777777" w:rsidTr="0001655C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047F2A9D" w14:textId="1E02FFEF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>Is there sufficient safe &amp; secure storage space for equipment and documents used?</w:t>
            </w:r>
          </w:p>
        </w:tc>
        <w:tc>
          <w:tcPr>
            <w:tcW w:w="722" w:type="dxa"/>
            <w:shd w:val="clear" w:color="auto" w:fill="auto"/>
          </w:tcPr>
          <w:p w14:paraId="1D926EF4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5B736AC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0B92885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A544D75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1655C" w:rsidRPr="00164AAD" w14:paraId="6562C774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05262038" w14:textId="0E2DC112" w:rsidR="0001655C" w:rsidRPr="0001655C" w:rsidRDefault="0001655C" w:rsidP="0001655C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1655C">
              <w:rPr>
                <w:rFonts w:ascii="Trebuchet MS" w:hAnsi="Trebuchet MS"/>
                <w:sz w:val="20"/>
                <w:szCs w:val="20"/>
              </w:rPr>
              <w:t xml:space="preserve">Is the work area subject to noise at a level which is likely to affect </w:t>
            </w:r>
            <w:r w:rsidR="006C1F35"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01655C">
              <w:rPr>
                <w:rFonts w:ascii="Trebuchet MS" w:hAnsi="Trebuchet MS"/>
                <w:sz w:val="20"/>
                <w:szCs w:val="20"/>
              </w:rPr>
              <w:t>concentration?</w:t>
            </w:r>
          </w:p>
        </w:tc>
        <w:tc>
          <w:tcPr>
            <w:tcW w:w="722" w:type="dxa"/>
            <w:shd w:val="clear" w:color="auto" w:fill="auto"/>
          </w:tcPr>
          <w:p w14:paraId="22AEC515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25CB8E12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0D162168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50C5698" w14:textId="77777777" w:rsidR="0001655C" w:rsidRPr="00164AAD" w:rsidRDefault="0001655C" w:rsidP="0001655C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72512078" w14:textId="77777777" w:rsidTr="00114C25">
        <w:trPr>
          <w:trHeight w:val="158"/>
        </w:trPr>
        <w:tc>
          <w:tcPr>
            <w:tcW w:w="5382" w:type="dxa"/>
            <w:shd w:val="clear" w:color="auto" w:fill="00B050"/>
            <w:vAlign w:val="center"/>
          </w:tcPr>
          <w:p w14:paraId="4A1C5A07" w14:textId="2DCAF34D" w:rsidR="00FB0DB1" w:rsidRPr="00297A6A" w:rsidRDefault="00B819CD" w:rsidP="00114C2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Electrical safety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3CB69516" w14:textId="77777777" w:rsidR="00FB0DB1" w:rsidRPr="00164AAD" w:rsidRDefault="00FB0DB1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43823EF7" w14:textId="77777777" w:rsidR="00FB0DB1" w:rsidRPr="00164AAD" w:rsidRDefault="00FB0DB1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76B658A0" w14:textId="77777777" w:rsidR="00FB0DB1" w:rsidRPr="00164AAD" w:rsidRDefault="00FB0DB1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4C72FC98" w14:textId="77777777" w:rsidR="00FB0DB1" w:rsidRPr="00164AAD" w:rsidRDefault="00FB0DB1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FB0DB1" w:rsidRPr="00164AAD" w14:paraId="4FC98C59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0CEBD068" w14:textId="11C81571" w:rsidR="00FB0DB1" w:rsidRPr="00FB0DB1" w:rsidRDefault="00FB0DB1" w:rsidP="00FB0DB1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0DB1">
              <w:rPr>
                <w:rFonts w:ascii="Trebuchet MS" w:hAnsi="Trebuchet MS" w:cs="Arial"/>
                <w:sz w:val="20"/>
                <w:szCs w:val="20"/>
              </w:rPr>
              <w:t>Is the fixed electrical system in good condition e.g. no signs of scorching or arcing on sockets?</w:t>
            </w:r>
          </w:p>
        </w:tc>
        <w:tc>
          <w:tcPr>
            <w:tcW w:w="722" w:type="dxa"/>
            <w:shd w:val="clear" w:color="auto" w:fill="auto"/>
          </w:tcPr>
          <w:p w14:paraId="4DA6CFAA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3799B35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B43E9B1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768EFF0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23AF3CCE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39A54D13" w14:textId="43EB4028" w:rsidR="00FB0DB1" w:rsidRPr="00FB0DB1" w:rsidRDefault="00FB0DB1" w:rsidP="00FB0DB1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0DB1">
              <w:rPr>
                <w:rFonts w:ascii="Trebuchet MS" w:hAnsi="Trebuchet MS" w:cs="Arial"/>
                <w:sz w:val="20"/>
                <w:szCs w:val="20"/>
              </w:rPr>
              <w:t>Are there sufficient numbers of sockets to prevent overloading?</w:t>
            </w:r>
          </w:p>
        </w:tc>
        <w:tc>
          <w:tcPr>
            <w:tcW w:w="722" w:type="dxa"/>
            <w:shd w:val="clear" w:color="auto" w:fill="auto"/>
          </w:tcPr>
          <w:p w14:paraId="158A9318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0039B43F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40C49507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095F39A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2F8F4B53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72C7F778" w14:textId="4443C421" w:rsidR="00FB0DB1" w:rsidRPr="00FB0DB1" w:rsidRDefault="00FB0DB1" w:rsidP="00FB0DB1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0DB1">
              <w:rPr>
                <w:rFonts w:ascii="Trebuchet MS" w:hAnsi="Trebuchet MS" w:cs="Arial"/>
                <w:sz w:val="20"/>
                <w:szCs w:val="20"/>
              </w:rPr>
              <w:t>If extension leads are used</w:t>
            </w:r>
            <w:r w:rsidR="00B819CD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9A2755">
              <w:rPr>
                <w:rFonts w:ascii="Trebuchet MS" w:hAnsi="Trebuchet MS" w:cs="Arial"/>
                <w:sz w:val="20"/>
                <w:szCs w:val="20"/>
              </w:rPr>
              <w:t xml:space="preserve"> are </w:t>
            </w:r>
            <w:r w:rsidR="00B819CD">
              <w:rPr>
                <w:rFonts w:ascii="Trebuchet MS" w:hAnsi="Trebuchet MS" w:cs="Arial"/>
                <w:sz w:val="20"/>
                <w:szCs w:val="20"/>
              </w:rPr>
              <w:t xml:space="preserve">they </w:t>
            </w:r>
            <w:r w:rsidR="00B819CD" w:rsidRPr="00FB0DB1">
              <w:rPr>
                <w:rFonts w:ascii="Trebuchet MS" w:hAnsi="Trebuchet MS" w:cs="Arial"/>
                <w:sz w:val="20"/>
                <w:szCs w:val="20"/>
              </w:rPr>
              <w:t>the</w:t>
            </w:r>
            <w:r w:rsidRPr="00FB0DB1">
              <w:rPr>
                <w:rFonts w:ascii="Trebuchet MS" w:hAnsi="Trebuchet MS" w:cs="Arial"/>
                <w:sz w:val="20"/>
                <w:szCs w:val="20"/>
              </w:rPr>
              <w:t xml:space="preserve"> fused and switched type? (Cables and extension </w:t>
            </w:r>
            <w:r w:rsidR="00B819CD" w:rsidRPr="00FB0DB1">
              <w:rPr>
                <w:rFonts w:ascii="Trebuchet MS" w:hAnsi="Trebuchet MS" w:cs="Arial"/>
                <w:sz w:val="20"/>
                <w:szCs w:val="20"/>
              </w:rPr>
              <w:t>lead</w:t>
            </w:r>
            <w:r w:rsidR="00B819CD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FB0DB1">
              <w:rPr>
                <w:rFonts w:ascii="Trebuchet MS" w:hAnsi="Trebuchet MS" w:cs="Arial"/>
                <w:sz w:val="20"/>
                <w:szCs w:val="20"/>
              </w:rPr>
              <w:t xml:space="preserve"> should be positioned so that they are not subject to excessive wear or damage and do not present a trip hazard)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7C6DA855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5DFBAE5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431199F7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54C6A1B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47E95E30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15511718" w14:textId="7CBF9FC9" w:rsidR="00FB0DB1" w:rsidRPr="00FB0DB1" w:rsidRDefault="00FB0DB1" w:rsidP="00FB0DB1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0DB1">
              <w:rPr>
                <w:rFonts w:ascii="Trebuchet MS" w:hAnsi="Trebuchet MS" w:cs="Arial"/>
                <w:sz w:val="20"/>
                <w:szCs w:val="20"/>
              </w:rPr>
              <w:lastRenderedPageBreak/>
              <w:t>Is electrical equipment used for home working in good condition and free from any visual faults?</w:t>
            </w:r>
          </w:p>
        </w:tc>
        <w:tc>
          <w:tcPr>
            <w:tcW w:w="722" w:type="dxa"/>
            <w:shd w:val="clear" w:color="auto" w:fill="auto"/>
          </w:tcPr>
          <w:p w14:paraId="62EFA518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E9D7E76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B092832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4957C9E6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3A3FF9F3" w14:textId="77777777" w:rsidTr="005C2DB6">
        <w:trPr>
          <w:trHeight w:val="226"/>
        </w:trPr>
        <w:tc>
          <w:tcPr>
            <w:tcW w:w="5382" w:type="dxa"/>
            <w:shd w:val="clear" w:color="auto" w:fill="auto"/>
          </w:tcPr>
          <w:p w14:paraId="198A9CDD" w14:textId="3FDF446F" w:rsidR="00FB0DB1" w:rsidRPr="00FB0DB1" w:rsidRDefault="00FB0DB1" w:rsidP="00FB0DB1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FB0DB1">
              <w:rPr>
                <w:rFonts w:ascii="Trebuchet MS" w:hAnsi="Trebuchet MS" w:cs="Arial"/>
                <w:sz w:val="20"/>
                <w:szCs w:val="20"/>
              </w:rPr>
              <w:t>Do you undertake visual checks of electrical equipment to identify any obvious faults</w:t>
            </w:r>
            <w:r w:rsidR="009A2755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FB0DB1">
              <w:rPr>
                <w:rFonts w:ascii="Trebuchet MS" w:hAnsi="Trebuchet MS" w:cs="Arial"/>
                <w:sz w:val="20"/>
                <w:szCs w:val="20"/>
              </w:rPr>
              <w:t xml:space="preserve"> such as worn or damaged leads or plugs?</w:t>
            </w:r>
          </w:p>
        </w:tc>
        <w:tc>
          <w:tcPr>
            <w:tcW w:w="722" w:type="dxa"/>
            <w:shd w:val="clear" w:color="auto" w:fill="auto"/>
          </w:tcPr>
          <w:p w14:paraId="75B07717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0DD59F06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574271C9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B14063C" w14:textId="77777777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FB0DB1" w:rsidRPr="00164AAD" w14:paraId="7A6FAFFD" w14:textId="77777777" w:rsidTr="00333256">
        <w:trPr>
          <w:trHeight w:val="226"/>
        </w:trPr>
        <w:tc>
          <w:tcPr>
            <w:tcW w:w="5382" w:type="dxa"/>
            <w:shd w:val="clear" w:color="auto" w:fill="auto"/>
          </w:tcPr>
          <w:p w14:paraId="6E81064B" w14:textId="7351310F" w:rsidR="00FB0DB1" w:rsidRPr="00FB0DB1" w:rsidRDefault="00665A88" w:rsidP="00665A88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If any equipment has been </w:t>
            </w:r>
            <w:r w:rsidR="00FB0DB1" w:rsidRPr="00FB0DB1">
              <w:rPr>
                <w:rFonts w:ascii="Trebuchet MS" w:hAnsi="Trebuchet MS" w:cs="Arial"/>
                <w:sz w:val="20"/>
                <w:szCs w:val="20"/>
              </w:rPr>
              <w:t>provided by the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business</w:t>
            </w:r>
            <w:r w:rsidR="009A2755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FB0DB1" w:rsidRPr="00FB0DB1">
              <w:rPr>
                <w:rFonts w:ascii="Trebuchet MS" w:hAnsi="Trebuchet MS" w:cs="Arial"/>
                <w:sz w:val="20"/>
                <w:szCs w:val="20"/>
              </w:rPr>
              <w:t xml:space="preserve"> are there arrangements in place for it to be PAT tested?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6DB562B" w14:textId="39CA30CF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859142" w14:textId="71568F2A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A223817" w14:textId="63DD45D6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DCE9D26" w14:textId="6807EF03" w:rsidR="00FB0DB1" w:rsidRPr="00164AAD" w:rsidRDefault="00FB0DB1" w:rsidP="00FB0DB1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B819CD" w:rsidRPr="00164AAD" w14:paraId="6DAEF669" w14:textId="77777777" w:rsidTr="00114C25">
        <w:trPr>
          <w:trHeight w:val="158"/>
        </w:trPr>
        <w:tc>
          <w:tcPr>
            <w:tcW w:w="5382" w:type="dxa"/>
            <w:shd w:val="clear" w:color="auto" w:fill="00B050"/>
            <w:vAlign w:val="center"/>
          </w:tcPr>
          <w:p w14:paraId="4767C809" w14:textId="48FD9668" w:rsidR="00B819CD" w:rsidRPr="00297A6A" w:rsidRDefault="00B819CD" w:rsidP="00114C25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Safe posture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7371CBE5" w14:textId="77777777" w:rsidR="00B819CD" w:rsidRPr="00164AAD" w:rsidRDefault="00B819CD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6FA80D18" w14:textId="77777777" w:rsidR="00B819CD" w:rsidRPr="00164AAD" w:rsidRDefault="00B819CD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1D0B4A22" w14:textId="77777777" w:rsidR="00B819CD" w:rsidRPr="00164AAD" w:rsidRDefault="00B819CD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5527A9EE" w14:textId="77777777" w:rsidR="00B819CD" w:rsidRPr="00164AAD" w:rsidRDefault="00B819CD" w:rsidP="00114C25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B819CD" w:rsidRPr="00164AAD" w14:paraId="3D93E35E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C300A03" w14:textId="6E4F791F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Have you received training and information on how to set up your workstation to avoid poor posture?</w:t>
            </w:r>
          </w:p>
        </w:tc>
        <w:tc>
          <w:tcPr>
            <w:tcW w:w="722" w:type="dxa"/>
            <w:shd w:val="clear" w:color="auto" w:fill="auto"/>
          </w:tcPr>
          <w:p w14:paraId="09FCF64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4880A589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0A5B44E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A6EF40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31011388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D86638A" w14:textId="79E67C0A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Does the chair used provide sufficient lumbar support?</w:t>
            </w:r>
          </w:p>
        </w:tc>
        <w:tc>
          <w:tcPr>
            <w:tcW w:w="722" w:type="dxa"/>
            <w:shd w:val="clear" w:color="auto" w:fill="auto"/>
          </w:tcPr>
          <w:p w14:paraId="57A58F8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05802B8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21137D3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3B77B4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21369053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11571FDA" w14:textId="1A318D7C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Can the chair be adjusted so that you can sit with your shoulders in a relaxed position and your elbows at a 90-degree angle, with the upper arms vertical and forearms horizontal whilst keying and using the mouse? </w:t>
            </w:r>
          </w:p>
        </w:tc>
        <w:tc>
          <w:tcPr>
            <w:tcW w:w="722" w:type="dxa"/>
            <w:shd w:val="clear" w:color="auto" w:fill="auto"/>
          </w:tcPr>
          <w:p w14:paraId="566DA0B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46BAB6D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04051859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283B153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42DBC332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454B8B75" w14:textId="7A0D9FA4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 work surface of a sufficient size to accommodate all the equipment to be used?</w:t>
            </w:r>
          </w:p>
        </w:tc>
        <w:tc>
          <w:tcPr>
            <w:tcW w:w="722" w:type="dxa"/>
            <w:shd w:val="clear" w:color="auto" w:fill="auto"/>
          </w:tcPr>
          <w:p w14:paraId="7E31D00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5806BC84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57AE64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6E1E35A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6546D54F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03DC244B" w14:textId="77B24F5C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there sufficient space in front of the keyboard for you to rest your hands in between keying?</w:t>
            </w:r>
          </w:p>
        </w:tc>
        <w:tc>
          <w:tcPr>
            <w:tcW w:w="722" w:type="dxa"/>
            <w:shd w:val="clear" w:color="auto" w:fill="auto"/>
          </w:tcPr>
          <w:p w14:paraId="2F68FD8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69D30B4B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065219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2C7C7C0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57CB54FF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9721941" w14:textId="1E26742E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Do you have to read/refer to/copy from documents placed flat on the desk?  (This is likely to lead to awkward neck movements and should be avoided by using a document holder)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93FBF7C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DA1CEF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38DA82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C79CD7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B819CD" w:rsidRPr="00164AAD" w14:paraId="634B17C7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026E6C1C" w14:textId="7CE964CD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there sufficient space below the work surface for you to stretch your legs and change position?</w:t>
            </w:r>
          </w:p>
        </w:tc>
        <w:tc>
          <w:tcPr>
            <w:tcW w:w="722" w:type="dxa"/>
            <w:shd w:val="clear" w:color="auto" w:fill="auto"/>
          </w:tcPr>
          <w:p w14:paraId="613619C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7387DC8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E252EB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37D26E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57C9DA7A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3E401CAB" w14:textId="20CD094E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Can you rest your feet flat on the floor or do you need a footrest?</w:t>
            </w:r>
          </w:p>
        </w:tc>
        <w:tc>
          <w:tcPr>
            <w:tcW w:w="722" w:type="dxa"/>
            <w:shd w:val="clear" w:color="auto" w:fill="auto"/>
          </w:tcPr>
          <w:p w14:paraId="3C989ED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46128C53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509E2D69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F40E624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5DE7783A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EBF252D" w14:textId="218C4B03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If you have to use a laptop, is a docking station and separate screen/keyboard available?</w:t>
            </w:r>
          </w:p>
        </w:tc>
        <w:tc>
          <w:tcPr>
            <w:tcW w:w="722" w:type="dxa"/>
            <w:shd w:val="clear" w:color="auto" w:fill="auto"/>
          </w:tcPr>
          <w:p w14:paraId="060230FA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D1DA39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519973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1CC18F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47354830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1DEAD6BD" w14:textId="6CE75C5D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Are you likely to regularly use the telephone whilst using the keyboard or mouse? (If yes, a headset should be provided). </w:t>
            </w:r>
          </w:p>
        </w:tc>
        <w:tc>
          <w:tcPr>
            <w:tcW w:w="722" w:type="dxa"/>
            <w:shd w:val="clear" w:color="auto" w:fill="auto"/>
          </w:tcPr>
          <w:p w14:paraId="553CD4C5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9BB67A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45853715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29EF54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56FA9E9F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90C258D" w14:textId="108003CA" w:rsidR="00B819CD" w:rsidRPr="00B819CD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Are you aware of the importance of taking regular breaks from computer-based work before fatigue sets in?</w:t>
            </w:r>
          </w:p>
        </w:tc>
        <w:tc>
          <w:tcPr>
            <w:tcW w:w="722" w:type="dxa"/>
            <w:shd w:val="clear" w:color="auto" w:fill="auto"/>
          </w:tcPr>
          <w:p w14:paraId="620999D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255FC49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606B05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9A9179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2F9330FA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4D8E090" w14:textId="684DC78D" w:rsidR="00B819CD" w:rsidRPr="00B819CD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Have you ever experienced pain or discomfort when using the computer at home?</w:t>
            </w:r>
          </w:p>
        </w:tc>
        <w:tc>
          <w:tcPr>
            <w:tcW w:w="722" w:type="dxa"/>
            <w:shd w:val="clear" w:color="auto" w:fill="auto"/>
          </w:tcPr>
          <w:p w14:paraId="3F2BF4B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458DD64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031F9E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84DE69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7C5204A1" w14:textId="77777777" w:rsidTr="00062CCE">
        <w:trPr>
          <w:trHeight w:val="158"/>
        </w:trPr>
        <w:tc>
          <w:tcPr>
            <w:tcW w:w="5382" w:type="dxa"/>
            <w:shd w:val="clear" w:color="auto" w:fill="00B050"/>
          </w:tcPr>
          <w:p w14:paraId="7E04C655" w14:textId="28EB57CD" w:rsidR="00B819CD" w:rsidRPr="00297A6A" w:rsidRDefault="00B819CD" w:rsidP="00B819C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819CD">
              <w:rPr>
                <w:rFonts w:ascii="Trebuchet MS" w:hAnsi="Trebuchet MS"/>
                <w:b/>
                <w:bCs/>
                <w:color w:val="FFFFFF" w:themeColor="background1"/>
              </w:rPr>
              <w:t>Visual fatigue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1839B97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798CFD8B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30E7AC3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42C78BFB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B819CD" w:rsidRPr="00164AAD" w14:paraId="4B927486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1889CA1" w14:textId="4C71B38C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 screen positioned at the correct height and viewing distance? (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Y</w:t>
            </w:r>
            <w:r w:rsidRPr="00B819CD">
              <w:rPr>
                <w:rFonts w:ascii="Trebuchet MS" w:hAnsi="Trebuchet MS" w:cs="Arial"/>
                <w:sz w:val="20"/>
                <w:szCs w:val="20"/>
              </w:rPr>
              <w:t>our eye-line should be just below the top of the screen and the screen should be positioned directly in front of you at approximately an arm’s length away).</w:t>
            </w:r>
          </w:p>
        </w:tc>
        <w:tc>
          <w:tcPr>
            <w:tcW w:w="722" w:type="dxa"/>
            <w:shd w:val="clear" w:color="auto" w:fill="auto"/>
          </w:tcPr>
          <w:p w14:paraId="20EDCE5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5E11B133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7C7EA4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B74D16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3AA23ADC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4C8D0854" w14:textId="49E5C24F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 screen free from glare or reflections? (Ideally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 the screen should be at right angle to windows, windows should be 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covered</w:t>
            </w: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 by blinds or curtains to prevent glare from falling onto the screen)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59855B93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6C17072B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4A7AE49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7A1861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3FDADC6D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CB8D239" w14:textId="365A538C" w:rsidR="00B819CD" w:rsidRPr="00FB0DB1" w:rsidRDefault="00B819CD" w:rsidP="00665A88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 screen free from flicker</w:t>
            </w:r>
            <w:r w:rsidR="006C1F35">
              <w:rPr>
                <w:rFonts w:ascii="Trebuchet MS" w:hAnsi="Trebuchet MS" w:cs="Arial"/>
                <w:sz w:val="20"/>
                <w:szCs w:val="20"/>
              </w:rPr>
              <w:t xml:space="preserve"> and</w:t>
            </w: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 are</w:t>
            </w:r>
            <w:r w:rsidR="006C1F35">
              <w:rPr>
                <w:rFonts w:ascii="Trebuchet MS" w:hAnsi="Trebuchet MS" w:cs="Arial"/>
                <w:sz w:val="20"/>
                <w:szCs w:val="20"/>
              </w:rPr>
              <w:t xml:space="preserve"> the</w:t>
            </w:r>
            <w:r w:rsidRPr="00B819CD">
              <w:rPr>
                <w:rFonts w:ascii="Trebuchet MS" w:hAnsi="Trebuchet MS" w:cs="Arial"/>
                <w:sz w:val="20"/>
                <w:szCs w:val="20"/>
              </w:rPr>
              <w:t xml:space="preserve"> images clear &amp; stable? </w:t>
            </w:r>
          </w:p>
        </w:tc>
        <w:tc>
          <w:tcPr>
            <w:tcW w:w="722" w:type="dxa"/>
            <w:shd w:val="clear" w:color="auto" w:fill="auto"/>
          </w:tcPr>
          <w:p w14:paraId="5965DFC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34468D91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1B1B6F7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9C4D98D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5DEE334B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4A471225" w14:textId="217DA569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Have you had a recent eye-sight test?</w:t>
            </w:r>
          </w:p>
        </w:tc>
        <w:tc>
          <w:tcPr>
            <w:tcW w:w="722" w:type="dxa"/>
            <w:shd w:val="clear" w:color="auto" w:fill="auto"/>
          </w:tcPr>
          <w:p w14:paraId="238FF96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655F7D5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B596BA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0837361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49A77703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1632A309" w14:textId="6C3F63D7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Have you ever suffered from headaches or visual discomfort when working at the computer at home?</w:t>
            </w:r>
          </w:p>
        </w:tc>
        <w:tc>
          <w:tcPr>
            <w:tcW w:w="722" w:type="dxa"/>
            <w:shd w:val="clear" w:color="auto" w:fill="auto"/>
          </w:tcPr>
          <w:p w14:paraId="2FA53B21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70DA36E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7E7A2F69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079BF2A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4F2BA2A9" w14:textId="77777777" w:rsidTr="00114C25">
        <w:trPr>
          <w:trHeight w:val="158"/>
        </w:trPr>
        <w:tc>
          <w:tcPr>
            <w:tcW w:w="5382" w:type="dxa"/>
            <w:shd w:val="clear" w:color="auto" w:fill="00B050"/>
          </w:tcPr>
          <w:p w14:paraId="7B7BE996" w14:textId="5BE3334E" w:rsidR="00B819CD" w:rsidRPr="00297A6A" w:rsidRDefault="00B819CD" w:rsidP="00B819C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B819CD">
              <w:rPr>
                <w:rFonts w:ascii="Trebuchet MS" w:hAnsi="Trebuchet MS"/>
                <w:b/>
                <w:bCs/>
                <w:color w:val="FFFFFF" w:themeColor="background1"/>
              </w:rPr>
              <w:t>Stress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5BBD11C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7F5F197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7E60C9D6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622C0E40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B819CD" w:rsidRPr="00164AAD" w14:paraId="359D2255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580C1F6F" w14:textId="36342542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there sufficient segregation from disruptions e.g. children, pets, other family members?</w:t>
            </w:r>
          </w:p>
        </w:tc>
        <w:tc>
          <w:tcPr>
            <w:tcW w:w="722" w:type="dxa"/>
            <w:shd w:val="clear" w:color="auto" w:fill="auto"/>
          </w:tcPr>
          <w:p w14:paraId="641ED0B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0D3921AC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3CD7144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B7F16D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7896CC5E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83AEEFE" w14:textId="09861A5D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Are there arrangements in place for you to keep in regular contact with your line manager?</w:t>
            </w:r>
          </w:p>
        </w:tc>
        <w:tc>
          <w:tcPr>
            <w:tcW w:w="722" w:type="dxa"/>
            <w:shd w:val="clear" w:color="auto" w:fill="auto"/>
          </w:tcPr>
          <w:p w14:paraId="37EF777E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78C7E1DB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27307A8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9D9838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6A8A3BF0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4C2B308D" w14:textId="78AE1CE7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Are there arrangements in place for your manager to conduct regular personal development reviews with you?</w:t>
            </w:r>
          </w:p>
        </w:tc>
        <w:tc>
          <w:tcPr>
            <w:tcW w:w="722" w:type="dxa"/>
            <w:shd w:val="clear" w:color="auto" w:fill="auto"/>
          </w:tcPr>
          <w:p w14:paraId="2FF27B8C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047A7A09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69A86C61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D52BF85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0AFE8E8D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542A524F" w14:textId="4A97AFD2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Is support/advice readily available to you to deal with either IT problems or other specific work queries?</w:t>
            </w:r>
          </w:p>
        </w:tc>
        <w:tc>
          <w:tcPr>
            <w:tcW w:w="722" w:type="dxa"/>
            <w:shd w:val="clear" w:color="auto" w:fill="auto"/>
          </w:tcPr>
          <w:p w14:paraId="76A47EA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F9BEAB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B87654A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54458B51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B819CD" w:rsidRPr="00164AAD" w14:paraId="12BF9094" w14:textId="77777777" w:rsidTr="00B819C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62AF6ED1" w14:textId="3840E654" w:rsidR="00B819CD" w:rsidRPr="00FB0DB1" w:rsidRDefault="00B819CD" w:rsidP="00B819C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819CD">
              <w:rPr>
                <w:rFonts w:ascii="Trebuchet MS" w:hAnsi="Trebuchet MS" w:cs="Arial"/>
                <w:sz w:val="20"/>
                <w:szCs w:val="20"/>
              </w:rPr>
              <w:t>Do you have access to sufficient training, information and instruction to be able to undertake your work safely?</w:t>
            </w:r>
          </w:p>
        </w:tc>
        <w:tc>
          <w:tcPr>
            <w:tcW w:w="722" w:type="dxa"/>
            <w:shd w:val="clear" w:color="auto" w:fill="auto"/>
          </w:tcPr>
          <w:p w14:paraId="7F3B3F95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1F033A68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59E4643F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9E6B522" w14:textId="77777777" w:rsidR="00B819CD" w:rsidRPr="00164AAD" w:rsidRDefault="00B819CD" w:rsidP="00B819C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7211D" w:rsidRPr="00164AAD" w14:paraId="72D5D1FE" w14:textId="77777777" w:rsidTr="00114C25">
        <w:trPr>
          <w:trHeight w:val="158"/>
        </w:trPr>
        <w:tc>
          <w:tcPr>
            <w:tcW w:w="5382" w:type="dxa"/>
            <w:shd w:val="clear" w:color="auto" w:fill="00B050"/>
          </w:tcPr>
          <w:p w14:paraId="1E7F0D2B" w14:textId="5F15BEDB" w:rsidR="0007211D" w:rsidRPr="00297A6A" w:rsidRDefault="0007211D" w:rsidP="0007211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07211D">
              <w:rPr>
                <w:rFonts w:ascii="Trebuchet MS" w:hAnsi="Trebuchet MS"/>
                <w:b/>
                <w:bCs/>
                <w:color w:val="FFFFFF" w:themeColor="background1"/>
              </w:rPr>
              <w:t>Emergency arrangements</w:t>
            </w: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14:paraId="0B28F87A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682" w:type="dxa"/>
            <w:shd w:val="clear" w:color="auto" w:fill="7F7F7F" w:themeFill="text1" w:themeFillTint="80"/>
            <w:vAlign w:val="center"/>
          </w:tcPr>
          <w:p w14:paraId="3DD1093B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783" w:type="dxa"/>
            <w:shd w:val="clear" w:color="auto" w:fill="7F7F7F" w:themeFill="text1" w:themeFillTint="80"/>
            <w:vAlign w:val="center"/>
          </w:tcPr>
          <w:p w14:paraId="175BFD05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887" w:type="dxa"/>
            <w:shd w:val="clear" w:color="auto" w:fill="7F7F7F" w:themeFill="text1" w:themeFillTint="80"/>
            <w:vAlign w:val="center"/>
          </w:tcPr>
          <w:p w14:paraId="3F066176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64AAD"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07211D" w:rsidRPr="00164AAD" w14:paraId="705EA749" w14:textId="77777777" w:rsidTr="0007211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0FE5ED38" w14:textId="6047D3DD" w:rsidR="0007211D" w:rsidRPr="00FB0DB1" w:rsidRDefault="0007211D" w:rsidP="0007211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7211D">
              <w:rPr>
                <w:rFonts w:ascii="Trebuchet MS" w:hAnsi="Trebuchet MS" w:cs="Arial"/>
                <w:sz w:val="20"/>
                <w:szCs w:val="20"/>
              </w:rPr>
              <w:t>Does the accommodation used for home working have a smoke alarm?</w:t>
            </w:r>
          </w:p>
        </w:tc>
        <w:tc>
          <w:tcPr>
            <w:tcW w:w="722" w:type="dxa"/>
            <w:shd w:val="clear" w:color="auto" w:fill="auto"/>
          </w:tcPr>
          <w:p w14:paraId="02CA3F36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23E7A122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081D56C5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68967DA2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7211D" w:rsidRPr="00164AAD" w14:paraId="7CD4EF1C" w14:textId="77777777" w:rsidTr="0007211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7A4489E3" w14:textId="4F531373" w:rsidR="0007211D" w:rsidRPr="00FB0DB1" w:rsidRDefault="0007211D" w:rsidP="0007211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7211D">
              <w:rPr>
                <w:rFonts w:ascii="Trebuchet MS" w:hAnsi="Trebuchet MS" w:cs="Arial"/>
                <w:sz w:val="20"/>
                <w:szCs w:val="20"/>
              </w:rPr>
              <w:t>Have you identified what the course of action is in the event of a fire?  (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Y</w:t>
            </w:r>
            <w:r w:rsidRPr="0007211D">
              <w:rPr>
                <w:rFonts w:ascii="Trebuchet MS" w:hAnsi="Trebuchet MS" w:cs="Arial"/>
                <w:sz w:val="20"/>
                <w:szCs w:val="20"/>
              </w:rPr>
              <w:t>ou should plan the escape route and what you would do if the route was unavailable due to fire/smoke, e.g. having tools to break double-glazed windows etc)</w:t>
            </w:r>
            <w:r w:rsidR="00AF6641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14:paraId="326AB8BC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433DD418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35FE87B8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0A96002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7211D" w:rsidRPr="00164AAD" w14:paraId="6E4EF241" w14:textId="77777777" w:rsidTr="0007211D">
        <w:trPr>
          <w:trHeight w:val="226"/>
        </w:trPr>
        <w:tc>
          <w:tcPr>
            <w:tcW w:w="5382" w:type="dxa"/>
            <w:shd w:val="clear" w:color="auto" w:fill="auto"/>
            <w:vAlign w:val="center"/>
          </w:tcPr>
          <w:p w14:paraId="0FE602D5" w14:textId="5BB769AA" w:rsidR="0007211D" w:rsidRPr="00FB0DB1" w:rsidRDefault="0007211D" w:rsidP="0007211D">
            <w:pPr>
              <w:pStyle w:val="NoSpacing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7211D">
              <w:rPr>
                <w:rFonts w:ascii="Trebuchet MS" w:hAnsi="Trebuchet MS" w:cs="Arial"/>
                <w:sz w:val="20"/>
                <w:szCs w:val="20"/>
              </w:rPr>
              <w:t>Have you got access to a first-aid kit?</w:t>
            </w:r>
          </w:p>
        </w:tc>
        <w:tc>
          <w:tcPr>
            <w:tcW w:w="722" w:type="dxa"/>
            <w:shd w:val="clear" w:color="auto" w:fill="auto"/>
          </w:tcPr>
          <w:p w14:paraId="06075590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auto"/>
          </w:tcPr>
          <w:p w14:paraId="626A20EB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783" w:type="dxa"/>
            <w:shd w:val="clear" w:color="auto" w:fill="auto"/>
          </w:tcPr>
          <w:p w14:paraId="1C7DCCA3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212046F5" w14:textId="77777777" w:rsidR="0007211D" w:rsidRPr="00164AAD" w:rsidRDefault="0007211D" w:rsidP="0007211D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</w:tr>
      <w:tr w:rsidR="0007211D" w:rsidRPr="00164AAD" w14:paraId="1551DD84" w14:textId="77777777" w:rsidTr="004C386D">
        <w:trPr>
          <w:trHeight w:val="226"/>
        </w:trPr>
        <w:tc>
          <w:tcPr>
            <w:tcW w:w="10456" w:type="dxa"/>
            <w:gridSpan w:val="5"/>
            <w:shd w:val="clear" w:color="auto" w:fill="00B050"/>
            <w:vAlign w:val="center"/>
          </w:tcPr>
          <w:p w14:paraId="7FE1D268" w14:textId="14645468" w:rsidR="0007211D" w:rsidRPr="00164AAD" w:rsidRDefault="006C0B56" w:rsidP="0007211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Comments</w:t>
            </w:r>
          </w:p>
        </w:tc>
      </w:tr>
      <w:tr w:rsidR="0007211D" w:rsidRPr="00164AAD" w14:paraId="4FA3E071" w14:textId="77777777" w:rsidTr="00144480">
        <w:trPr>
          <w:trHeight w:val="1702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3DF73472" w14:textId="3F21BBD3" w:rsidR="0007211D" w:rsidRPr="00E06A0B" w:rsidRDefault="0007211D" w:rsidP="0007211D">
            <w:pPr>
              <w:pStyle w:val="22-Modeltext"/>
              <w:tabs>
                <w:tab w:val="left" w:pos="567"/>
              </w:tabs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14:paraId="16137792" w14:textId="36DB37DE" w:rsidR="00155AD6" w:rsidRDefault="00155AD6" w:rsidP="00155AD6">
      <w:pPr>
        <w:rPr>
          <w:rFonts w:ascii="Trebuchet MS" w:hAnsi="Trebuchet MS"/>
          <w:noProof/>
        </w:rPr>
      </w:pPr>
    </w:p>
    <w:tbl>
      <w:tblPr>
        <w:tblW w:w="10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6662"/>
      </w:tblGrid>
      <w:tr w:rsidR="006C0B56" w:rsidRPr="00CA18FA" w14:paraId="0A7CE89D" w14:textId="77777777" w:rsidTr="006C0B5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7DB3" w14:textId="77777777" w:rsidR="006C0B56" w:rsidRPr="006C0B56" w:rsidRDefault="006C0B56" w:rsidP="006C0B56">
            <w:pPr>
              <w:spacing w:line="360" w:lineRule="auto"/>
              <w:rPr>
                <w:rFonts w:ascii="Trebuchet MS" w:hAnsi="Trebuchet MS" w:cs="Arial"/>
                <w:b/>
              </w:rPr>
            </w:pPr>
            <w:r w:rsidRPr="006C0B56">
              <w:rPr>
                <w:rFonts w:ascii="Trebuchet MS" w:hAnsi="Trebuchet MS"/>
                <w:b/>
                <w:bCs/>
                <w:color w:val="FFFFFF" w:themeColor="background1"/>
              </w:rPr>
              <w:t>Action taken by employee to address any issues</w:t>
            </w:r>
          </w:p>
        </w:tc>
      </w:tr>
      <w:tr w:rsidR="006C0B56" w14:paraId="69A0DE8A" w14:textId="77777777" w:rsidTr="006C0B56">
        <w:tc>
          <w:tcPr>
            <w:tcW w:w="104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856E" w14:textId="77777777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6C0B56">
              <w:rPr>
                <w:rFonts w:ascii="Trebuchet MS" w:hAnsi="Trebuchet MS"/>
              </w:rPr>
              <w:t> </w:t>
            </w:r>
          </w:p>
          <w:p w14:paraId="63AFC837" w14:textId="77777777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6C0B56">
              <w:rPr>
                <w:rFonts w:ascii="Trebuchet MS" w:hAnsi="Trebuchet MS"/>
              </w:rPr>
              <w:t> </w:t>
            </w:r>
          </w:p>
        </w:tc>
      </w:tr>
      <w:tr w:rsidR="006C0B56" w:rsidRPr="00CA18FA" w14:paraId="471CC9EE" w14:textId="77777777" w:rsidTr="006C0B56">
        <w:tc>
          <w:tcPr>
            <w:tcW w:w="10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37F0" w14:textId="77777777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color w:val="FFFFFF" w:themeColor="background1"/>
              </w:rPr>
            </w:pPr>
            <w:r w:rsidRPr="006C0B56">
              <w:rPr>
                <w:rFonts w:ascii="Trebuchet MS" w:hAnsi="Trebuchet MS" w:cs="Arial"/>
                <w:b/>
                <w:color w:val="FFFFFF" w:themeColor="background1"/>
              </w:rPr>
              <w:t>Action taken by manager to address any issues</w:t>
            </w:r>
          </w:p>
        </w:tc>
      </w:tr>
      <w:tr w:rsidR="006C0B56" w14:paraId="37B62315" w14:textId="77777777" w:rsidTr="006C0B56">
        <w:tc>
          <w:tcPr>
            <w:tcW w:w="10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546F" w14:textId="3C4EE44A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/>
              </w:rPr>
            </w:pPr>
          </w:p>
          <w:p w14:paraId="5A8EEA0F" w14:textId="77777777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/>
              </w:rPr>
            </w:pPr>
            <w:r w:rsidRPr="006C0B56">
              <w:rPr>
                <w:rFonts w:ascii="Trebuchet MS" w:hAnsi="Trebuchet MS"/>
              </w:rPr>
              <w:t> </w:t>
            </w:r>
          </w:p>
        </w:tc>
      </w:tr>
      <w:tr w:rsidR="006C0B56" w14:paraId="1092DA7E" w14:textId="77777777" w:rsidTr="006C0B56">
        <w:trPr>
          <w:trHeight w:val="37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AA1A" w14:textId="608243CA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 w:cs="Arial"/>
                <w:sz w:val="20"/>
                <w:szCs w:val="20"/>
              </w:rPr>
            </w:pPr>
            <w:r w:rsidRPr="006C0B56">
              <w:rPr>
                <w:rFonts w:ascii="Trebuchet MS" w:hAnsi="Trebuchet MS" w:cs="Arial"/>
                <w:b/>
                <w:sz w:val="20"/>
                <w:szCs w:val="20"/>
              </w:rPr>
              <w:t xml:space="preserve">Name of </w:t>
            </w:r>
            <w:r w:rsidR="00AF6641">
              <w:rPr>
                <w:rFonts w:ascii="Trebuchet MS" w:hAnsi="Trebuchet MS" w:cs="Arial"/>
                <w:b/>
                <w:sz w:val="20"/>
                <w:szCs w:val="20"/>
              </w:rPr>
              <w:t>m</w:t>
            </w:r>
            <w:r w:rsidRPr="006C0B56">
              <w:rPr>
                <w:rFonts w:ascii="Trebuchet MS" w:hAnsi="Trebuchet MS" w:cs="Arial"/>
                <w:b/>
                <w:sz w:val="20"/>
                <w:szCs w:val="20"/>
              </w:rPr>
              <w:t>anager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2921" w14:textId="77777777" w:rsidR="006C0B56" w:rsidRPr="006C0B56" w:rsidRDefault="006C0B56" w:rsidP="00114C25">
            <w:pPr>
              <w:spacing w:before="100" w:beforeAutospacing="1" w:after="100" w:afterAutospacing="1"/>
              <w:jc w:val="center"/>
              <w:rPr>
                <w:rFonts w:ascii="Trebuchet MS" w:hAnsi="Trebuchet MS" w:cs="Arial"/>
              </w:rPr>
            </w:pPr>
            <w:r w:rsidRPr="006C0B56">
              <w:rPr>
                <w:rFonts w:ascii="Trebuchet MS" w:hAnsi="Trebuchet MS" w:cs="Arial"/>
              </w:rPr>
              <w:t> </w:t>
            </w:r>
          </w:p>
        </w:tc>
      </w:tr>
      <w:tr w:rsidR="006C0B56" w14:paraId="773B1663" w14:textId="77777777" w:rsidTr="006C0B56">
        <w:trPr>
          <w:trHeight w:val="370"/>
        </w:trPr>
        <w:tc>
          <w:tcPr>
            <w:tcW w:w="3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5D0" w14:textId="0C3DC0A4" w:rsidR="006C0B56" w:rsidRPr="006C0B56" w:rsidRDefault="006C0B56" w:rsidP="00114C25">
            <w:pPr>
              <w:spacing w:before="100" w:beforeAutospacing="1" w:after="100" w:afterAutospacing="1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C0B56">
              <w:rPr>
                <w:rFonts w:ascii="Trebuchet MS" w:hAnsi="Trebuchet MS" w:cs="Arial"/>
                <w:b/>
                <w:sz w:val="20"/>
                <w:szCs w:val="20"/>
              </w:rPr>
              <w:t>Date for review of assessment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34B6" w14:textId="77777777" w:rsidR="006C0B56" w:rsidRPr="006C0B56" w:rsidRDefault="006C0B56" w:rsidP="00114C25">
            <w:pPr>
              <w:spacing w:before="100" w:beforeAutospacing="1" w:after="100" w:afterAutospacing="1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6C3A6501" w14:textId="1741C80F" w:rsidR="006C0B56" w:rsidRDefault="006C0B56" w:rsidP="00155AD6">
      <w:pPr>
        <w:rPr>
          <w:rFonts w:ascii="Trebuchet MS" w:hAnsi="Trebuchet MS"/>
          <w:noProof/>
        </w:rPr>
      </w:pPr>
    </w:p>
    <w:p w14:paraId="08ADDF77" w14:textId="77777777" w:rsidR="006C0B56" w:rsidRDefault="006C0B56" w:rsidP="00155AD6">
      <w:pPr>
        <w:rPr>
          <w:rFonts w:ascii="Trebuchet MS" w:hAnsi="Trebuchet MS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3823"/>
        <w:gridCol w:w="719"/>
        <w:gridCol w:w="4502"/>
      </w:tblGrid>
      <w:tr w:rsidR="00155AD6" w:rsidRPr="00FD09B6" w14:paraId="736FCFAC" w14:textId="77777777" w:rsidTr="007A363D">
        <w:tc>
          <w:tcPr>
            <w:tcW w:w="10456" w:type="dxa"/>
            <w:gridSpan w:val="4"/>
          </w:tcPr>
          <w:p w14:paraId="03DEDC3F" w14:textId="77777777" w:rsidR="00155AD6" w:rsidRPr="00E06A0B" w:rsidRDefault="00155AD6" w:rsidP="007A363D">
            <w:pPr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E06A0B">
              <w:rPr>
                <w:rFonts w:ascii="Trebuchet MS" w:hAnsi="Trebuchet MS" w:cs="Tahoma"/>
                <w:b/>
                <w:bCs/>
                <w:sz w:val="18"/>
                <w:szCs w:val="18"/>
              </w:rPr>
              <w:t>This checklist was completed by:</w:t>
            </w:r>
          </w:p>
          <w:p w14:paraId="17B41AAB" w14:textId="77777777" w:rsidR="00155AD6" w:rsidRPr="00FD09B6" w:rsidRDefault="00155AD6" w:rsidP="007A363D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155AD6" w:rsidRPr="006E792A" w14:paraId="6E7312AA" w14:textId="77777777" w:rsidTr="007A363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EEDD" w14:textId="53A925BE" w:rsidR="00155AD6" w:rsidRPr="006E792A" w:rsidRDefault="00155AD6" w:rsidP="007A363D">
            <w:pPr>
              <w:pStyle w:val="ListParagraph"/>
              <w:ind w:left="360" w:hanging="360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6E792A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Full </w:t>
            </w:r>
            <w:r w:rsidR="00AF6641">
              <w:rPr>
                <w:rFonts w:ascii="Trebuchet MS" w:hAnsi="Trebuchet MS" w:cs="Tahoma"/>
                <w:b/>
                <w:bCs/>
                <w:sz w:val="20"/>
                <w:szCs w:val="20"/>
              </w:rPr>
              <w:t>n</w:t>
            </w:r>
            <w:r w:rsidRPr="006E792A">
              <w:rPr>
                <w:rFonts w:ascii="Trebuchet MS" w:hAnsi="Trebuchet MS" w:cs="Tahoma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E4969" w14:textId="77777777" w:rsidR="00155AD6" w:rsidRPr="006E792A" w:rsidRDefault="00155AD6" w:rsidP="007A363D">
            <w:pPr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155AD6" w:rsidRPr="006E792A" w14:paraId="0B21BBE4" w14:textId="77777777" w:rsidTr="007A363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FF593" w14:textId="77777777" w:rsidR="00155AD6" w:rsidRPr="006E792A" w:rsidRDefault="00155AD6" w:rsidP="007A363D">
            <w:pPr>
              <w:pStyle w:val="ListParagraph"/>
              <w:ind w:left="360" w:hanging="360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6E792A">
              <w:rPr>
                <w:rFonts w:ascii="Trebuchet MS" w:hAnsi="Trebuchet MS" w:cs="Tahoma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CDEF2" w14:textId="77777777" w:rsidR="00155AD6" w:rsidRPr="006E792A" w:rsidRDefault="00155AD6" w:rsidP="007A363D">
            <w:pPr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155AD6" w:rsidRPr="006E792A" w14:paraId="539C79A7" w14:textId="77777777" w:rsidTr="007A363D">
        <w:tc>
          <w:tcPr>
            <w:tcW w:w="1412" w:type="dxa"/>
            <w:shd w:val="clear" w:color="auto" w:fill="D9D9D9" w:themeFill="background1" w:themeFillShade="D9"/>
          </w:tcPr>
          <w:p w14:paraId="2831C25E" w14:textId="77777777" w:rsidR="00155AD6" w:rsidRPr="006E792A" w:rsidRDefault="00155AD6" w:rsidP="007A363D">
            <w:pPr>
              <w:jc w:val="both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6E792A">
              <w:rPr>
                <w:rFonts w:ascii="Trebuchet MS" w:hAnsi="Trebuchet MS" w:cs="Tahoma"/>
                <w:b/>
                <w:bCs/>
                <w:sz w:val="20"/>
                <w:szCs w:val="20"/>
              </w:rPr>
              <w:t>Sign:</w:t>
            </w:r>
          </w:p>
        </w:tc>
        <w:tc>
          <w:tcPr>
            <w:tcW w:w="3823" w:type="dxa"/>
          </w:tcPr>
          <w:p w14:paraId="17FA4DE4" w14:textId="77777777" w:rsidR="00155AD6" w:rsidRPr="006E792A" w:rsidRDefault="00155AD6" w:rsidP="007A363D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14:paraId="788AF113" w14:textId="77777777" w:rsidR="00155AD6" w:rsidRPr="006E792A" w:rsidRDefault="00155AD6" w:rsidP="007A363D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 w:rsidRPr="006E792A">
              <w:rPr>
                <w:rFonts w:ascii="Trebuchet MS" w:hAnsi="Trebuchet MS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502" w:type="dxa"/>
          </w:tcPr>
          <w:p w14:paraId="054F7086" w14:textId="77777777" w:rsidR="00155AD6" w:rsidRPr="006E792A" w:rsidRDefault="00155AD6" w:rsidP="007A363D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</w:tbl>
    <w:p w14:paraId="7C3DC83A" w14:textId="77777777" w:rsidR="00155DE1" w:rsidRDefault="00155DE1"/>
    <w:sectPr w:rsidR="00155DE1" w:rsidSect="0015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69C6" w14:textId="77777777" w:rsidR="006F2997" w:rsidRDefault="006F2997" w:rsidP="00155AD6">
      <w:r>
        <w:separator/>
      </w:r>
    </w:p>
  </w:endnote>
  <w:endnote w:type="continuationSeparator" w:id="0">
    <w:p w14:paraId="1F7F27AB" w14:textId="77777777" w:rsidR="006F2997" w:rsidRDefault="006F2997" w:rsidP="001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93DC" w14:textId="77777777" w:rsidR="006F2997" w:rsidRDefault="006F2997" w:rsidP="00155AD6">
      <w:r>
        <w:separator/>
      </w:r>
    </w:p>
  </w:footnote>
  <w:footnote w:type="continuationSeparator" w:id="0">
    <w:p w14:paraId="034911B4" w14:textId="77777777" w:rsidR="006F2997" w:rsidRDefault="006F2997" w:rsidP="0015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4D1"/>
    <w:multiLevelType w:val="hybridMultilevel"/>
    <w:tmpl w:val="A300D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054BD"/>
    <w:multiLevelType w:val="hybridMultilevel"/>
    <w:tmpl w:val="4836D2E4"/>
    <w:lvl w:ilvl="0" w:tplc="F612A2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TGxNAFS5hYm5ko6SsGpxcWZ+XkgBYa1AJY+LRksAAAA"/>
  </w:docVars>
  <w:rsids>
    <w:rsidRoot w:val="00155AD6"/>
    <w:rsid w:val="0001655C"/>
    <w:rsid w:val="000572E9"/>
    <w:rsid w:val="0007211D"/>
    <w:rsid w:val="000B44F6"/>
    <w:rsid w:val="00155AD6"/>
    <w:rsid w:val="00155DE1"/>
    <w:rsid w:val="00164AAD"/>
    <w:rsid w:val="00173189"/>
    <w:rsid w:val="00297A6A"/>
    <w:rsid w:val="00333256"/>
    <w:rsid w:val="0037717E"/>
    <w:rsid w:val="0039419A"/>
    <w:rsid w:val="00433AFB"/>
    <w:rsid w:val="004C386D"/>
    <w:rsid w:val="00665A88"/>
    <w:rsid w:val="006C0B56"/>
    <w:rsid w:val="006C1F35"/>
    <w:rsid w:val="006F2997"/>
    <w:rsid w:val="00764423"/>
    <w:rsid w:val="0086030F"/>
    <w:rsid w:val="009429F2"/>
    <w:rsid w:val="009463E7"/>
    <w:rsid w:val="009913AD"/>
    <w:rsid w:val="009A2755"/>
    <w:rsid w:val="009D60D6"/>
    <w:rsid w:val="00A96258"/>
    <w:rsid w:val="00AA3B80"/>
    <w:rsid w:val="00AF6641"/>
    <w:rsid w:val="00B819CD"/>
    <w:rsid w:val="00C053FA"/>
    <w:rsid w:val="00C23961"/>
    <w:rsid w:val="00C37418"/>
    <w:rsid w:val="00D610E6"/>
    <w:rsid w:val="00DF362B"/>
    <w:rsid w:val="00E06A0B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A21"/>
  <w15:chartTrackingRefBased/>
  <w15:docId w15:val="{4AD76AA0-BEB2-420F-9780-17C899A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5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9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2-Modeltext">
    <w:name w:val="22 - Model_text"/>
    <w:basedOn w:val="Normal"/>
    <w:rsid w:val="004C386D"/>
    <w:pPr>
      <w:widowControl w:val="0"/>
      <w:suppressAutoHyphens/>
      <w:spacing w:after="160"/>
      <w:jc w:val="both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8EED-B7DF-4814-8C7D-02D66C0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PAYNE</dc:creator>
  <cp:keywords/>
  <dc:description/>
  <cp:lastModifiedBy>Jayne Hart</cp:lastModifiedBy>
  <cp:revision>4</cp:revision>
  <dcterms:created xsi:type="dcterms:W3CDTF">2020-03-17T10:37:00Z</dcterms:created>
  <dcterms:modified xsi:type="dcterms:W3CDTF">2020-03-17T16:13:00Z</dcterms:modified>
</cp:coreProperties>
</file>